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SURFING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UR</w:t>
      </w:r>
      <w:r>
        <w:rPr>
          <w:rFonts w:ascii="Times" w:hAnsi="Times"/>
          <w:sz w:val="24"/>
          <w:szCs w:val="24"/>
          <w:rtl w:val="0"/>
          <w:lang w:val="de-DE"/>
        </w:rPr>
        <w:t xml:space="preserve"> ISA WORLD SURFING GAMES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LONG BEACH, TAHARA, JAPAN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SEPT </w:t>
      </w:r>
      <w:r>
        <w:rPr>
          <w:rFonts w:ascii="Times" w:hAnsi="Times"/>
          <w:sz w:val="24"/>
          <w:szCs w:val="24"/>
          <w:rtl w:val="0"/>
          <w:lang w:val="es-ES_tradnl"/>
        </w:rPr>
        <w:t>19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COMPETITION </w:t>
      </w:r>
      <w:r>
        <w:rPr>
          <w:rFonts w:ascii="Times" w:hAnsi="Times"/>
          <w:sz w:val="24"/>
          <w:szCs w:val="24"/>
          <w:rtl w:val="0"/>
          <w:lang w:val="en-US"/>
        </w:rPr>
        <w:t xml:space="preserve">DAY </w:t>
      </w:r>
      <w:r>
        <w:rPr>
          <w:rFonts w:ascii="Times" w:hAnsi="Times"/>
          <w:sz w:val="24"/>
          <w:szCs w:val="24"/>
          <w:rtl w:val="0"/>
          <w:lang w:val="es-ES_tradnl"/>
        </w:rPr>
        <w:t>4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3:44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ACTION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es-ES_tradnl"/>
        </w:rPr>
        <w:t>0</w:t>
      </w:r>
      <w:r>
        <w:rPr>
          <w:rFonts w:ascii="Times" w:hAnsi="Times"/>
          <w:sz w:val="24"/>
          <w:szCs w:val="24"/>
          <w:rtl w:val="0"/>
          <w:lang w:val="es-ES_tradnl"/>
        </w:rPr>
        <w:t>0:51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rtl w:val="0"/>
          <w:lang w:val="es-ES_tradnl"/>
        </w:rPr>
        <w:t>00</w:t>
      </w:r>
      <w:r>
        <w:rPr>
          <w:rFonts w:ascii="Times" w:hAnsi="Times"/>
          <w:sz w:val="24"/>
          <w:szCs w:val="24"/>
          <w:rtl w:val="0"/>
          <w:lang w:val="es-ES_tradnl"/>
        </w:rPr>
        <w:t>:</w:t>
      </w:r>
      <w:r>
        <w:rPr>
          <w:rFonts w:ascii="Times" w:hAnsi="Times"/>
          <w:sz w:val="24"/>
          <w:szCs w:val="24"/>
          <w:rtl w:val="0"/>
          <w:lang w:val="es-ES_tradnl"/>
        </w:rPr>
        <w:t>52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 </w:t>
      </w:r>
      <w:r>
        <w:rPr>
          <w:rFonts w:ascii="Times" w:hAnsi="Times"/>
          <w:sz w:val="24"/>
          <w:szCs w:val="24"/>
          <w:rtl w:val="0"/>
          <w:lang w:val="es-ES_tradnl"/>
        </w:rPr>
        <w:t>Adin Masencanmp (RSA)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00:55 - Gony Zubizarreta (ESP)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0:58 - Vasco Ribeiro (POR)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01:05 - Bianca Buitendag (RSA)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01:08 - Sally Fitzgibbons (AUS)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01:15 - Gony Zubizarreta (ESP)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01:27 -  Rio Waida (INA)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01:31 - S</w:t>
      </w:r>
      <w:r>
        <w:rPr>
          <w:rFonts w:ascii="Times" w:hAnsi="Times"/>
          <w:sz w:val="24"/>
          <w:szCs w:val="24"/>
          <w:rtl w:val="0"/>
          <w:lang w:val="es-ES_tradnl"/>
        </w:rPr>
        <w:t>hun Murakami (J</w:t>
      </w:r>
      <w:r>
        <w:rPr>
          <w:rFonts w:ascii="Times" w:hAnsi="Times"/>
          <w:sz w:val="24"/>
          <w:szCs w:val="24"/>
          <w:rtl w:val="0"/>
          <w:lang w:val="es-ES_tradnl"/>
        </w:rPr>
        <w:t>PN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01:33 - Lucca Messinas (PER)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de-DE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01:40 - </w:t>
      </w:r>
      <w:r>
        <w:rPr>
          <w:rFonts w:ascii="Times" w:hAnsi="Times"/>
          <w:sz w:val="24"/>
          <w:szCs w:val="24"/>
          <w:rtl w:val="0"/>
          <w:lang w:val="de-DE"/>
        </w:rPr>
        <w:t>Kevin Schultz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de-DE"/>
        </w:rPr>
      </w:pPr>
      <w:r>
        <w:rPr>
          <w:rFonts w:ascii="Times" w:hAnsi="Times"/>
          <w:sz w:val="24"/>
          <w:szCs w:val="24"/>
          <w:rtl w:val="0"/>
          <w:lang w:val="es-ES_tradnl"/>
        </w:rPr>
        <w:t>01:45 - Caitlin Simmers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de-DE"/>
        </w:rPr>
      </w:pPr>
      <w:r>
        <w:rPr>
          <w:rFonts w:ascii="Times" w:hAnsi="Times"/>
          <w:sz w:val="24"/>
          <w:szCs w:val="24"/>
          <w:rtl w:val="0"/>
          <w:lang w:val="es-ES_tradnl"/>
        </w:rPr>
        <w:t>01:49 - Zoe McDougall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de-DE"/>
        </w:rPr>
      </w:pPr>
      <w:r>
        <w:rPr>
          <w:rFonts w:ascii="Times" w:hAnsi="Times"/>
          <w:sz w:val="24"/>
          <w:szCs w:val="24"/>
          <w:rtl w:val="0"/>
          <w:lang w:val="es-ES_tradnl"/>
        </w:rPr>
        <w:t>01:54 . Kanoa Igarashi (JPN)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02:08 - Lucca Messinas (PER)</w:t>
      </w:r>
    </w:p>
    <w:p>
      <w:pPr>
        <w:pStyle w:val="Default"/>
        <w:spacing w:line="280" w:lineRule="atLeast"/>
        <w:rPr>
          <w:rFonts w:ascii="Times" w:cs="Times" w:hAnsi="Times" w:eastAsia="Times"/>
          <w:color w:val="cc503e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MEN</w:t>
      </w:r>
      <w:r>
        <w:rPr>
          <w:rFonts w:ascii="Times" w:hAnsi="Times" w:hint="default"/>
          <w:sz w:val="24"/>
          <w:szCs w:val="24"/>
          <w:rtl w:val="0"/>
          <w:lang w:val="es-ES_tradnl"/>
        </w:rPr>
        <w:t>’</w:t>
      </w:r>
      <w:r>
        <w:rPr>
          <w:rFonts w:ascii="Times" w:hAnsi="Times"/>
          <w:sz w:val="24"/>
          <w:szCs w:val="24"/>
          <w:rtl w:val="0"/>
          <w:lang w:val="es-ES_tradnl"/>
        </w:rPr>
        <w:t>S AWRAD CEREMONY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es-ES_tradnl"/>
        </w:rPr>
        <w:t>0</w:t>
      </w:r>
      <w:r>
        <w:rPr>
          <w:rFonts w:ascii="Times" w:hAnsi="Times"/>
          <w:sz w:val="24"/>
          <w:szCs w:val="24"/>
          <w:rtl w:val="0"/>
          <w:lang w:val="es-ES_tradnl"/>
        </w:rPr>
        <w:t>2:13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INTERVIEW </w:t>
      </w:r>
      <w:r>
        <w:rPr>
          <w:rFonts w:ascii="Times" w:hAnsi="Times"/>
          <w:sz w:val="24"/>
          <w:szCs w:val="24"/>
          <w:rtl w:val="0"/>
          <w:lang w:val="es-ES_tradnl"/>
        </w:rPr>
        <w:t>Santiago Mu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ñ</w:t>
      </w:r>
      <w:r>
        <w:rPr>
          <w:rFonts w:ascii="Times" w:hAnsi="Times"/>
          <w:sz w:val="24"/>
          <w:szCs w:val="24"/>
          <w:rtl w:val="0"/>
          <w:lang w:val="es-ES_tradnl"/>
        </w:rPr>
        <w:t>iz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(Team </w:t>
      </w:r>
      <w:r>
        <w:rPr>
          <w:rFonts w:ascii="Times" w:hAnsi="Times"/>
          <w:sz w:val="24"/>
          <w:szCs w:val="24"/>
          <w:rtl w:val="0"/>
          <w:lang w:val="es-ES_tradnl"/>
        </w:rPr>
        <w:t>Argentina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  <w:r>
        <w:rPr>
          <w:rFonts w:ascii="Times" w:hAnsi="Times" w:hint="default"/>
          <w:sz w:val="24"/>
          <w:szCs w:val="24"/>
          <w:rtl w:val="0"/>
        </w:rPr>
        <w:t xml:space="preserve"> – </w:t>
      </w:r>
      <w:r>
        <w:rPr>
          <w:rFonts w:ascii="Times" w:hAnsi="Times"/>
          <w:sz w:val="24"/>
          <w:szCs w:val="24"/>
          <w:rtl w:val="0"/>
          <w:lang w:val="es-ES_tradnl"/>
        </w:rPr>
        <w:t>0</w:t>
      </w:r>
      <w:r>
        <w:rPr>
          <w:rFonts w:ascii="Times" w:hAnsi="Times"/>
          <w:sz w:val="24"/>
          <w:szCs w:val="24"/>
          <w:rtl w:val="0"/>
          <w:lang w:val="es-ES_tradnl"/>
        </w:rPr>
        <w:t>2:31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INTERVIEW </w:t>
      </w:r>
      <w:r>
        <w:rPr>
          <w:rFonts w:ascii="Times" w:hAnsi="Times"/>
          <w:sz w:val="24"/>
          <w:szCs w:val="24"/>
          <w:rtl w:val="0"/>
          <w:lang w:val="es-ES_tradnl"/>
        </w:rPr>
        <w:t>Sally Fitzgibbons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(Team </w:t>
      </w:r>
      <w:r>
        <w:rPr>
          <w:rFonts w:ascii="Times" w:hAnsi="Times"/>
          <w:sz w:val="24"/>
          <w:szCs w:val="24"/>
          <w:rtl w:val="0"/>
          <w:lang w:val="es-ES_tradnl"/>
        </w:rPr>
        <w:t>Australia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  <w:r>
        <w:rPr>
          <w:rFonts w:ascii="Times" w:hAnsi="Times" w:hint="default"/>
          <w:sz w:val="24"/>
          <w:szCs w:val="24"/>
          <w:rtl w:val="0"/>
        </w:rPr>
        <w:t xml:space="preserve"> – </w:t>
      </w:r>
      <w:r>
        <w:rPr>
          <w:rFonts w:ascii="Times" w:hAnsi="Times"/>
          <w:sz w:val="24"/>
          <w:szCs w:val="24"/>
          <w:rtl w:val="0"/>
          <w:lang w:val="es-ES_tradnl"/>
        </w:rPr>
        <w:t>0</w:t>
      </w:r>
      <w:r>
        <w:rPr>
          <w:rFonts w:ascii="Times" w:hAnsi="Times"/>
          <w:sz w:val="24"/>
          <w:szCs w:val="24"/>
          <w:rtl w:val="0"/>
          <w:lang w:val="es-ES_tradnl"/>
        </w:rPr>
        <w:t>3:22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END OF FEED - </w:t>
      </w:r>
      <w:r>
        <w:rPr>
          <w:rFonts w:ascii="Times" w:hAnsi="Times"/>
          <w:sz w:val="24"/>
          <w:szCs w:val="24"/>
          <w:rtl w:val="0"/>
          <w:lang w:val="es-ES_tradnl"/>
        </w:rPr>
        <w:t>3:44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Arial" w:hAnsi="Arial"/>
          <w:rtl w:val="0"/>
          <w:lang w:val="it-IT"/>
        </w:rPr>
        <w:t>Argentina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/>
          <w:b w:val="1"/>
          <w:bCs w:val="1"/>
          <w:rtl w:val="0"/>
          <w:lang w:val="pt-PT"/>
        </w:rPr>
        <w:t>Santiago Mu</w:t>
      </w:r>
      <w:r>
        <w:rPr>
          <w:rFonts w:ascii="Arial" w:hAnsi="Arial" w:hint="default"/>
          <w:b w:val="1"/>
          <w:bCs w:val="1"/>
          <w:rtl w:val="0"/>
          <w:lang w:val="en-US"/>
        </w:rPr>
        <w:t>ñ</w:t>
      </w:r>
      <w:r>
        <w:rPr>
          <w:rFonts w:ascii="Arial" w:hAnsi="Arial"/>
          <w:b w:val="1"/>
          <w:bCs w:val="1"/>
          <w:rtl w:val="0"/>
          <w:lang w:val="it-IT"/>
        </w:rPr>
        <w:t>iz</w:t>
      </w:r>
      <w:r>
        <w:rPr>
          <w:rFonts w:ascii="Arial" w:hAnsi="Arial"/>
          <w:rtl w:val="0"/>
          <w:lang w:val="en-US"/>
        </w:rPr>
        <w:t xml:space="preserve"> was crowned the Men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Gold Medalist at the </w:t>
      </w:r>
      <w:r>
        <w:rPr>
          <w:rFonts w:ascii="Arial" w:hAnsi="Arial"/>
          <w:b w:val="1"/>
          <w:bCs w:val="1"/>
          <w:rtl w:val="0"/>
          <w:lang w:val="en-US"/>
        </w:rPr>
        <w:t>2018 UR ISA World Surfing Games</w:t>
      </w:r>
      <w:r>
        <w:rPr>
          <w:rFonts w:ascii="Arial" w:hAnsi="Arial"/>
          <w:rtl w:val="0"/>
          <w:lang w:val="en-US"/>
        </w:rPr>
        <w:t xml:space="preserve"> (WSG) in Tahara, Japan today, his second Title after earning the Gold at the 2011 edition in Panama.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Following Mu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ñ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iz in Pan Am qualification and a chance for Olympic qualification were Peru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nl-NL"/>
        </w:rPr>
        <w:t xml:space="preserve">s Bronze Medalist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  <w:lang w:val="it-IT"/>
        </w:rPr>
        <w:t>Lucca Mesinas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, who filled one of the two slots reserved for the host nation, and USA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</w:rPr>
        <w:t xml:space="preserve">s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  <w:lang w:val="de-DE"/>
        </w:rPr>
        <w:t>Kevin Schulz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, who finished fifth overall and took the second slot for the top finishing surfers in the event.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Helvetica" w:cs="Helvetica" w:hAnsi="Helvetica" w:eastAsia="Helvetica"/>
          <w:sz w:val="32"/>
          <w:szCs w:val="32"/>
          <w:shd w:val="clear" w:color="auto" w:fill="ffffff"/>
        </w:rPr>
      </w:pPr>
      <w:r>
        <w:rPr>
          <w:rFonts w:ascii="Arial" w:cs="Calibri" w:hAnsi="Arial" w:eastAsia="Calibri"/>
          <w:sz w:val="22"/>
          <w:szCs w:val="22"/>
          <w:rtl w:val="0"/>
        </w:rPr>
        <w:t>Japan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</w:rPr>
        <w:t xml:space="preserve">s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</w:rPr>
        <w:t>Kanoa Igarashi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 and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</w:rPr>
        <w:t>Shun Murakami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 doubled down on history for Japanese Surfing, respectively earning the Silver and Copper Medals for the host nation. In Igarashi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s and Murakami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s first appearances in the event, both earned the first WSG medals for Team Japan in the event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s 54-year history.</w:t>
      </w:r>
    </w:p>
    <w:p>
      <w:pPr>
        <w:pStyle w:val="Body A"/>
      </w:pPr>
      <w:r>
        <w:rPr>
          <w:rFonts w:ascii="Arial" w:cs="Arial" w:hAnsi="Arial" w:eastAsia="Arial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